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E3" w:rsidRDefault="006D46E3" w:rsidP="006D46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к учебной программе</w:t>
      </w:r>
    </w:p>
    <w:p w:rsidR="006D46E3" w:rsidRDefault="006D46E3" w:rsidP="006D46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обучения (</w:t>
      </w:r>
      <w:r>
        <w:rPr>
          <w:b/>
          <w:sz w:val="28"/>
          <w:szCs w:val="28"/>
          <w:lang w:val="en-US"/>
        </w:rPr>
        <w:t>Syllabus</w:t>
      </w:r>
      <w:r>
        <w:rPr>
          <w:b/>
          <w:sz w:val="28"/>
          <w:szCs w:val="28"/>
        </w:rPr>
        <w:t xml:space="preserve">) </w:t>
      </w:r>
      <w:proofErr w:type="gramStart"/>
      <w:r>
        <w:rPr>
          <w:b/>
          <w:sz w:val="28"/>
          <w:szCs w:val="28"/>
        </w:rPr>
        <w:t>для</w:t>
      </w:r>
      <w:proofErr w:type="gramEnd"/>
      <w:r>
        <w:rPr>
          <w:b/>
          <w:sz w:val="28"/>
          <w:szCs w:val="28"/>
        </w:rPr>
        <w:t xml:space="preserve"> обучающегося</w:t>
      </w:r>
    </w:p>
    <w:p w:rsidR="006D46E3" w:rsidRDefault="006D46E3" w:rsidP="006D46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2017-2018 учебный год  дисциплины</w:t>
      </w:r>
    </w:p>
    <w:p w:rsidR="006D46E3" w:rsidRDefault="006D46E3" w:rsidP="006D46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«Функциональная стилистика иностранного и родного языков</w:t>
      </w:r>
    </w:p>
    <w:tbl>
      <w:tblPr>
        <w:tblW w:w="106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12"/>
        <w:gridCol w:w="237"/>
        <w:gridCol w:w="362"/>
        <w:gridCol w:w="561"/>
        <w:gridCol w:w="115"/>
        <w:gridCol w:w="1010"/>
        <w:gridCol w:w="269"/>
        <w:gridCol w:w="285"/>
        <w:gridCol w:w="60"/>
        <w:gridCol w:w="960"/>
        <w:gridCol w:w="536"/>
        <w:gridCol w:w="740"/>
        <w:gridCol w:w="118"/>
        <w:gridCol w:w="1441"/>
        <w:gridCol w:w="78"/>
        <w:gridCol w:w="1623"/>
        <w:gridCol w:w="1276"/>
      </w:tblGrid>
      <w:tr w:rsidR="006D46E3" w:rsidTr="006D46E3">
        <w:tc>
          <w:tcPr>
            <w:tcW w:w="106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1. Основная информация</w:t>
            </w:r>
          </w:p>
        </w:tc>
      </w:tr>
      <w:tr w:rsidR="006D46E3" w:rsidTr="006D46E3">
        <w:tc>
          <w:tcPr>
            <w:tcW w:w="22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Факультет</w:t>
            </w:r>
          </w:p>
        </w:tc>
        <w:tc>
          <w:tcPr>
            <w:tcW w:w="83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Гуманитарно-социальный</w:t>
            </w:r>
          </w:p>
        </w:tc>
      </w:tr>
      <w:tr w:rsidR="006D46E3" w:rsidTr="006D46E3">
        <w:tc>
          <w:tcPr>
            <w:tcW w:w="22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Специальность</w:t>
            </w:r>
          </w:p>
        </w:tc>
        <w:tc>
          <w:tcPr>
            <w:tcW w:w="83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lang w:val="kk-KZ" w:eastAsia="en-US"/>
              </w:rPr>
            </w:pPr>
            <w:r>
              <w:rPr>
                <w:lang w:eastAsia="en-US"/>
              </w:rPr>
              <w:t xml:space="preserve">5ВО20700- </w:t>
            </w:r>
            <w:r>
              <w:rPr>
                <w:lang w:val="kk-KZ" w:eastAsia="en-US"/>
              </w:rPr>
              <w:t>Переводческое дело</w:t>
            </w:r>
          </w:p>
        </w:tc>
      </w:tr>
      <w:tr w:rsidR="006D46E3" w:rsidTr="006D46E3"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Курс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Семестр</w:t>
            </w: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Форма </w:t>
            </w:r>
            <w:proofErr w:type="gramStart"/>
            <w:r>
              <w:rPr>
                <w:lang w:eastAsia="en-US"/>
              </w:rPr>
              <w:t>об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ind w:left="-533" w:firstLine="53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очн</w:t>
            </w:r>
            <w:proofErr w:type="spellEnd"/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ind w:left="-29" w:firstLine="29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Прогр</w:t>
            </w:r>
            <w:proofErr w:type="spellEnd"/>
            <w:r>
              <w:rPr>
                <w:sz w:val="28"/>
                <w:szCs w:val="28"/>
                <w:lang w:eastAsia="en-US"/>
              </w:rPr>
              <w:t>. об.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ind w:left="-533" w:firstLine="53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основная</w:t>
            </w:r>
          </w:p>
        </w:tc>
      </w:tr>
      <w:tr w:rsidR="006D46E3" w:rsidTr="006D46E3">
        <w:tc>
          <w:tcPr>
            <w:tcW w:w="32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Цикл дисциплины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ПД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ind w:left="-533" w:firstLine="53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Компонент  </w:t>
            </w:r>
          </w:p>
        </w:tc>
        <w:tc>
          <w:tcPr>
            <w:tcW w:w="4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ind w:left="-533" w:firstLine="53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КВ</w:t>
            </w:r>
          </w:p>
        </w:tc>
      </w:tr>
      <w:tr w:rsidR="006D46E3" w:rsidTr="006D46E3">
        <w:tc>
          <w:tcPr>
            <w:tcW w:w="22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Кол-во кредитов</w:t>
            </w:r>
          </w:p>
        </w:tc>
        <w:tc>
          <w:tcPr>
            <w:tcW w:w="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3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ind w:left="-533" w:firstLine="53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 часов</w:t>
            </w:r>
          </w:p>
        </w:tc>
        <w:tc>
          <w:tcPr>
            <w:tcW w:w="4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ind w:left="-533" w:firstLine="53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135</w:t>
            </w:r>
          </w:p>
        </w:tc>
      </w:tr>
      <w:tr w:rsidR="006D46E3" w:rsidTr="006D46E3">
        <w:tc>
          <w:tcPr>
            <w:tcW w:w="3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Место проведения занятий</w:t>
            </w:r>
          </w:p>
        </w:tc>
        <w:tc>
          <w:tcPr>
            <w:tcW w:w="68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Корпус 1 вуд.223</w:t>
            </w:r>
          </w:p>
        </w:tc>
      </w:tr>
      <w:tr w:rsidR="006D46E3" w:rsidTr="006D46E3">
        <w:tc>
          <w:tcPr>
            <w:tcW w:w="2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Лектор</w:t>
            </w:r>
          </w:p>
        </w:tc>
        <w:tc>
          <w:tcPr>
            <w:tcW w:w="85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Самамбет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М.К.</w:t>
            </w:r>
          </w:p>
        </w:tc>
      </w:tr>
      <w:tr w:rsidR="006D46E3" w:rsidTr="006D46E3">
        <w:tc>
          <w:tcPr>
            <w:tcW w:w="2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Преподаватель</w:t>
            </w:r>
          </w:p>
        </w:tc>
        <w:tc>
          <w:tcPr>
            <w:tcW w:w="85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Самамбет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М.К.</w:t>
            </w:r>
          </w:p>
        </w:tc>
      </w:tr>
      <w:tr w:rsidR="006D46E3" w:rsidTr="006D46E3">
        <w:tc>
          <w:tcPr>
            <w:tcW w:w="351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Время консультаций</w:t>
            </w:r>
          </w:p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(СРОП инд.)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1-я </w:t>
            </w:r>
            <w:proofErr w:type="spellStart"/>
            <w:r>
              <w:rPr>
                <w:sz w:val="28"/>
                <w:szCs w:val="28"/>
                <w:lang w:eastAsia="en-US"/>
              </w:rPr>
              <w:t>нед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2-я </w:t>
            </w:r>
            <w:proofErr w:type="spellStart"/>
            <w:r>
              <w:rPr>
                <w:sz w:val="28"/>
                <w:szCs w:val="28"/>
                <w:lang w:eastAsia="en-US"/>
              </w:rPr>
              <w:t>нед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3-я </w:t>
            </w:r>
            <w:proofErr w:type="spellStart"/>
            <w:r>
              <w:rPr>
                <w:sz w:val="28"/>
                <w:szCs w:val="28"/>
                <w:lang w:eastAsia="en-US"/>
              </w:rPr>
              <w:t>нед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4 -</w:t>
            </w:r>
            <w:proofErr w:type="spellStart"/>
            <w:r>
              <w:rPr>
                <w:sz w:val="28"/>
                <w:szCs w:val="28"/>
                <w:lang w:eastAsia="en-US"/>
              </w:rPr>
              <w:t>нед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5-нед</w:t>
            </w:r>
          </w:p>
        </w:tc>
      </w:tr>
      <w:tr w:rsidR="006D46E3" w:rsidTr="006D46E3"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1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 расписанию</w:t>
            </w:r>
          </w:p>
        </w:tc>
      </w:tr>
      <w:tr w:rsidR="006D46E3" w:rsidTr="006D46E3">
        <w:tc>
          <w:tcPr>
            <w:tcW w:w="106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2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Пререквизиты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постреквизиты</w:t>
            </w:r>
            <w:proofErr w:type="spellEnd"/>
          </w:p>
        </w:tc>
      </w:tr>
      <w:tr w:rsidR="006D46E3" w:rsidTr="006D46E3"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Пререкви</w:t>
            </w:r>
            <w:proofErr w:type="spellEnd"/>
          </w:p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зиты</w:t>
            </w:r>
            <w:proofErr w:type="spellEnd"/>
          </w:p>
        </w:tc>
        <w:tc>
          <w:tcPr>
            <w:tcW w:w="907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proofErr w:type="gramStart"/>
            <w:r>
              <w:rPr>
                <w:sz w:val="28"/>
                <w:szCs w:val="28"/>
                <w:lang w:eastAsia="en-US"/>
              </w:rPr>
              <w:t>Базовый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иностранный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язвк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», «Практическая </w:t>
            </w:r>
            <w:proofErr w:type="spellStart"/>
            <w:r>
              <w:rPr>
                <w:sz w:val="28"/>
                <w:szCs w:val="28"/>
                <w:lang w:eastAsia="en-US"/>
              </w:rPr>
              <w:t>граммптика</w:t>
            </w:r>
            <w:proofErr w:type="spellEnd"/>
            <w:r>
              <w:rPr>
                <w:sz w:val="28"/>
                <w:szCs w:val="28"/>
                <w:lang w:eastAsia="en-US"/>
              </w:rPr>
              <w:t>», «Экстенсивное чтение», «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»</w:t>
            </w:r>
          </w:p>
        </w:tc>
      </w:tr>
      <w:tr w:rsidR="006D46E3" w:rsidTr="006D46E3"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Постреквизиты</w:t>
            </w:r>
            <w:proofErr w:type="spellEnd"/>
          </w:p>
        </w:tc>
        <w:tc>
          <w:tcPr>
            <w:tcW w:w="907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proofErr w:type="spellStart"/>
            <w:r>
              <w:rPr>
                <w:sz w:val="28"/>
                <w:szCs w:val="28"/>
                <w:lang w:eastAsia="en-US"/>
              </w:rPr>
              <w:t>Теор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. и </w:t>
            </w:r>
            <w:proofErr w:type="spellStart"/>
            <w:r>
              <w:rPr>
                <w:sz w:val="28"/>
                <w:szCs w:val="28"/>
                <w:lang w:eastAsia="en-US"/>
              </w:rPr>
              <w:t>прак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. м/к коммуникации», «Перевод </w:t>
            </w:r>
            <w:proofErr w:type="spellStart"/>
            <w:r>
              <w:rPr>
                <w:sz w:val="28"/>
                <w:szCs w:val="28"/>
                <w:lang w:eastAsia="en-US"/>
              </w:rPr>
              <w:t>спецтекстов</w:t>
            </w:r>
            <w:proofErr w:type="spellEnd"/>
            <w:r>
              <w:rPr>
                <w:sz w:val="28"/>
                <w:szCs w:val="28"/>
                <w:lang w:eastAsia="en-US"/>
              </w:rPr>
              <w:t>», «</w:t>
            </w:r>
            <w:proofErr w:type="spellStart"/>
            <w:r>
              <w:rPr>
                <w:sz w:val="28"/>
                <w:szCs w:val="28"/>
                <w:lang w:eastAsia="en-US"/>
              </w:rPr>
              <w:t>Практикм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информ</w:t>
            </w:r>
            <w:proofErr w:type="gramStart"/>
            <w:r>
              <w:rPr>
                <w:sz w:val="28"/>
                <w:szCs w:val="28"/>
                <w:lang w:eastAsia="en-US"/>
              </w:rPr>
              <w:t>.п</w:t>
            </w:r>
            <w:proofErr w:type="gramEnd"/>
            <w:r>
              <w:rPr>
                <w:sz w:val="28"/>
                <w:szCs w:val="28"/>
                <w:lang w:eastAsia="en-US"/>
              </w:rPr>
              <w:t>еревода</w:t>
            </w:r>
            <w:proofErr w:type="spellEnd"/>
            <w:r>
              <w:rPr>
                <w:sz w:val="28"/>
                <w:szCs w:val="28"/>
                <w:lang w:eastAsia="en-US"/>
              </w:rPr>
              <w:t>», «Интерпретация текста»</w:t>
            </w:r>
          </w:p>
        </w:tc>
      </w:tr>
      <w:tr w:rsidR="006D46E3" w:rsidTr="006D46E3">
        <w:tc>
          <w:tcPr>
            <w:tcW w:w="106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 Цель и задачи дисциплины</w:t>
            </w:r>
          </w:p>
        </w:tc>
      </w:tr>
      <w:tr w:rsidR="006D46E3" w:rsidTr="006D46E3"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Цель</w:t>
            </w:r>
          </w:p>
        </w:tc>
        <w:tc>
          <w:tcPr>
            <w:tcW w:w="94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pStyle w:val="1"/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Обеспечение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необх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-ого уровня подготовки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теор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практ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вопросам  ФС                                     </w:t>
            </w:r>
          </w:p>
        </w:tc>
      </w:tr>
      <w:tr w:rsidR="006D46E3" w:rsidTr="006D46E3"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Задачи</w:t>
            </w:r>
          </w:p>
        </w:tc>
        <w:tc>
          <w:tcPr>
            <w:tcW w:w="94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-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изучение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теор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 основ стилистики современного английского языка;</w:t>
            </w:r>
          </w:p>
          <w:p w:rsidR="006D46E3" w:rsidRDefault="006D46E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- выработка у обучающихся умений и навыков в распознавании  СП и ВС;</w:t>
            </w:r>
          </w:p>
          <w:p w:rsidR="006D46E3" w:rsidRDefault="006D46E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- выработка умений и навыков в распознавании  стилистических ошибок в высказываниях, относящихся к разным сферам общения;</w:t>
            </w:r>
          </w:p>
          <w:p w:rsidR="006D46E3" w:rsidRDefault="006D46E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- развитие языкового чутья</w:t>
            </w:r>
          </w:p>
        </w:tc>
      </w:tr>
      <w:tr w:rsidR="006D46E3" w:rsidTr="006D46E3">
        <w:tc>
          <w:tcPr>
            <w:tcW w:w="106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03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04"/>
              <w:gridCol w:w="1148"/>
              <w:gridCol w:w="975"/>
              <w:gridCol w:w="1987"/>
              <w:gridCol w:w="991"/>
              <w:gridCol w:w="2415"/>
            </w:tblGrid>
            <w:tr w:rsidR="006D46E3">
              <w:tc>
                <w:tcPr>
                  <w:tcW w:w="10321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Default="006D46E3">
                  <w:pPr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4 Распределение академических часов</w:t>
                  </w:r>
                </w:p>
              </w:tc>
            </w:tr>
            <w:tr w:rsidR="006D46E3">
              <w:tc>
                <w:tcPr>
                  <w:tcW w:w="2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Default="006D46E3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Всего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Default="006D46E3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Лек.</w:t>
                  </w:r>
                </w:p>
              </w:tc>
              <w:tc>
                <w:tcPr>
                  <w:tcW w:w="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Default="006D46E3">
                  <w:pPr>
                    <w:spacing w:line="276" w:lineRule="auto"/>
                    <w:rPr>
                      <w:lang w:eastAsia="en-US"/>
                    </w:rPr>
                  </w:pPr>
                  <w:proofErr w:type="spellStart"/>
                  <w:r>
                    <w:rPr>
                      <w:lang w:eastAsia="en-US"/>
                    </w:rPr>
                    <w:t>Практ</w:t>
                  </w:r>
                  <w:proofErr w:type="spellEnd"/>
                  <w:r>
                    <w:rPr>
                      <w:lang w:eastAsia="en-US"/>
                    </w:rPr>
                    <w:t>.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Default="006D46E3">
                  <w:pPr>
                    <w:spacing w:line="276" w:lineRule="auto"/>
                    <w:ind w:left="-648" w:firstLine="648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СРОП  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Default="006D46E3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СР</w:t>
                  </w:r>
                  <w:proofErr w:type="gramStart"/>
                  <w:r>
                    <w:rPr>
                      <w:lang w:eastAsia="en-US"/>
                    </w:rPr>
                    <w:t>0</w:t>
                  </w:r>
                  <w:proofErr w:type="gramEnd"/>
                </w:p>
              </w:tc>
              <w:tc>
                <w:tcPr>
                  <w:tcW w:w="2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Default="006D46E3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Форма контроля</w:t>
                  </w:r>
                </w:p>
              </w:tc>
            </w:tr>
            <w:tr w:rsidR="006D46E3">
              <w:tc>
                <w:tcPr>
                  <w:tcW w:w="2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Default="006D46E3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3  кредита, 135 часов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Default="006D46E3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10</w:t>
                  </w:r>
                </w:p>
              </w:tc>
              <w:tc>
                <w:tcPr>
                  <w:tcW w:w="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Default="006D46E3">
                  <w:pPr>
                    <w:spacing w:line="276" w:lineRule="auto"/>
                    <w:jc w:val="center"/>
                    <w:rPr>
                      <w:lang w:val="en-US" w:eastAsia="en-US"/>
                    </w:rPr>
                  </w:pPr>
                  <w:r>
                    <w:rPr>
                      <w:lang w:eastAsia="en-US"/>
                    </w:rPr>
                    <w:t>35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Default="006D46E3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30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Default="006D46E3">
                  <w:pPr>
                    <w:spacing w:line="276" w:lineRule="auto"/>
                    <w:jc w:val="center"/>
                    <w:rPr>
                      <w:lang w:val="en-US" w:eastAsia="en-US"/>
                    </w:rPr>
                  </w:pPr>
                  <w:r>
                    <w:rPr>
                      <w:lang w:eastAsia="en-US"/>
                    </w:rPr>
                    <w:t>6</w:t>
                  </w:r>
                  <w:r>
                    <w:rPr>
                      <w:lang w:val="en-US" w:eastAsia="en-US"/>
                    </w:rPr>
                    <w:t>0</w:t>
                  </w:r>
                </w:p>
              </w:tc>
              <w:tc>
                <w:tcPr>
                  <w:tcW w:w="2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46E3" w:rsidRDefault="006D46E3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Экзамен</w:t>
                  </w:r>
                </w:p>
              </w:tc>
            </w:tr>
          </w:tbl>
          <w:p w:rsidR="006D46E3" w:rsidRDefault="006D46E3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6D46E3" w:rsidTr="006D46E3">
        <w:tc>
          <w:tcPr>
            <w:tcW w:w="106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 Содержание дисциплины</w:t>
            </w:r>
          </w:p>
        </w:tc>
      </w:tr>
      <w:tr w:rsidR="006D46E3" w:rsidTr="006D46E3">
        <w:tc>
          <w:tcPr>
            <w:tcW w:w="106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tabs>
                <w:tab w:val="left" w:pos="709"/>
              </w:tabs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Стилистика </w:t>
            </w:r>
            <w:r>
              <w:rPr>
                <w:sz w:val="28"/>
                <w:szCs w:val="28"/>
                <w:lang w:eastAsia="en-US"/>
              </w:rPr>
              <w:t xml:space="preserve"> изучает правила  использования англ.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языка</w:t>
            </w:r>
            <w:r>
              <w:rPr>
                <w:sz w:val="28"/>
                <w:szCs w:val="28"/>
                <w:lang w:eastAsia="en-US"/>
              </w:rPr>
              <w:t xml:space="preserve"> в различных коммуникативно-речевых ситуациях, 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исследует принципы и эффект выбора и использования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лексич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., грамм</w:t>
            </w:r>
            <w:proofErr w:type="gramStart"/>
            <w:r>
              <w:rPr>
                <w:color w:val="333333"/>
                <w:sz w:val="28"/>
                <w:szCs w:val="28"/>
                <w:lang w:eastAsia="en-US"/>
              </w:rPr>
              <w:t xml:space="preserve">., </w:t>
            </w:r>
            <w:proofErr w:type="spellStart"/>
            <w:proofErr w:type="gramEnd"/>
            <w:r>
              <w:rPr>
                <w:color w:val="333333"/>
                <w:sz w:val="28"/>
                <w:szCs w:val="28"/>
                <w:lang w:eastAsia="en-US"/>
              </w:rPr>
              <w:t>фонетич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.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яз-ых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 средств</w:t>
            </w:r>
            <w:r>
              <w:rPr>
                <w:bCs/>
                <w:color w:val="333333"/>
                <w:sz w:val="28"/>
                <w:szCs w:val="28"/>
                <w:lang w:eastAsia="en-US"/>
              </w:rPr>
              <w:t xml:space="preserve"> для </w:t>
            </w:r>
            <w:r>
              <w:rPr>
                <w:color w:val="333333"/>
                <w:sz w:val="28"/>
                <w:szCs w:val="28"/>
                <w:lang w:eastAsia="en-US"/>
              </w:rPr>
              <w:t>передачи мыслей и эмоций в разных условиях общения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6D46E3" w:rsidTr="006D46E3">
        <w:tc>
          <w:tcPr>
            <w:tcW w:w="106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 Политика курса</w:t>
            </w:r>
          </w:p>
        </w:tc>
      </w:tr>
      <w:tr w:rsidR="006D46E3" w:rsidTr="006D46E3">
        <w:tc>
          <w:tcPr>
            <w:tcW w:w="106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ind w:right="715"/>
              <w:jc w:val="both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>Регулярное посещение всех видов занятий без опозданий и активная работа на  них</w:t>
            </w:r>
          </w:p>
          <w:p w:rsidR="006D46E3" w:rsidRDefault="006D46E3">
            <w:pPr>
              <w:spacing w:line="276" w:lineRule="auto"/>
              <w:ind w:right="715"/>
              <w:jc w:val="both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>Систематическая подготовка к занятиям  и регулярное выступление со стилистическим анализом</w:t>
            </w:r>
          </w:p>
          <w:p w:rsidR="006D46E3" w:rsidRDefault="006D46E3">
            <w:pPr>
              <w:spacing w:line="276" w:lineRule="auto"/>
              <w:ind w:right="715"/>
              <w:jc w:val="both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>Активность на занятиях, творческий подход при усвоении нового материала</w:t>
            </w:r>
          </w:p>
        </w:tc>
      </w:tr>
      <w:tr w:rsidR="006D46E3" w:rsidTr="006D46E3">
        <w:tc>
          <w:tcPr>
            <w:tcW w:w="106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 Список рекомендуемой литературы</w:t>
            </w:r>
          </w:p>
        </w:tc>
      </w:tr>
      <w:tr w:rsidR="006D46E3" w:rsidTr="006D46E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</w:t>
            </w:r>
            <w:r>
              <w:rPr>
                <w:sz w:val="28"/>
                <w:szCs w:val="28"/>
                <w:lang w:eastAsia="en-US"/>
              </w:rPr>
              <w:lastRenderedPageBreak/>
              <w:t>вная</w:t>
            </w:r>
          </w:p>
        </w:tc>
        <w:tc>
          <w:tcPr>
            <w:tcW w:w="978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proofErr w:type="gramStart"/>
            <w:r>
              <w:rPr>
                <w:sz w:val="28"/>
                <w:szCs w:val="28"/>
                <w:lang w:val="en-US" w:eastAsia="en-US"/>
              </w:rPr>
              <w:lastRenderedPageBreak/>
              <w:t>1.Galperin</w:t>
            </w:r>
            <w:proofErr w:type="gramEnd"/>
            <w:r>
              <w:rPr>
                <w:sz w:val="28"/>
                <w:szCs w:val="28"/>
                <w:lang w:val="en-US" w:eastAsia="en-US"/>
              </w:rPr>
              <w:t xml:space="preserve"> I.R., Stylistics, - V., 1981. </w:t>
            </w:r>
            <w:proofErr w:type="gramStart"/>
            <w:r>
              <w:rPr>
                <w:sz w:val="28"/>
                <w:szCs w:val="28"/>
                <w:lang w:val="en-US" w:eastAsia="en-US"/>
              </w:rPr>
              <w:t>2.Kukharenko</w:t>
            </w:r>
            <w:proofErr w:type="gramEnd"/>
            <w:r>
              <w:rPr>
                <w:sz w:val="28"/>
                <w:szCs w:val="28"/>
                <w:lang w:val="en-US" w:eastAsia="en-US"/>
              </w:rPr>
              <w:t xml:space="preserve"> V.P. Seminars in Style, - M., </w:t>
            </w:r>
            <w:r>
              <w:rPr>
                <w:sz w:val="28"/>
                <w:szCs w:val="28"/>
                <w:lang w:val="en-US" w:eastAsia="en-US"/>
              </w:rPr>
              <w:lastRenderedPageBreak/>
              <w:t xml:space="preserve">1985 3..Kukharenko V.P. A Book of Practice in Stylistics, - M., 1986 </w:t>
            </w:r>
          </w:p>
          <w:p w:rsidR="006D46E3" w:rsidRDefault="006D46E3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4.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Skrebnev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U.M. Fundamentals of the English Language, M., 2000   </w:t>
            </w:r>
          </w:p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5.Арнольд И.В., Стилистика современного английского языка, - Л., 2000.   </w:t>
            </w:r>
          </w:p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6.Знаменская Т.А. Стилистика английского языка</w:t>
            </w:r>
            <w:proofErr w:type="gramStart"/>
            <w:r>
              <w:rPr>
                <w:sz w:val="28"/>
                <w:szCs w:val="28"/>
                <w:lang w:eastAsia="en-US"/>
              </w:rPr>
              <w:t>.М</w:t>
            </w:r>
            <w:proofErr w:type="gramEnd"/>
            <w:r>
              <w:rPr>
                <w:sz w:val="28"/>
                <w:szCs w:val="28"/>
                <w:lang w:eastAsia="en-US"/>
              </w:rPr>
              <w:t>.,2003</w:t>
            </w:r>
          </w:p>
        </w:tc>
      </w:tr>
      <w:tr w:rsidR="006D46E3" w:rsidTr="006D46E3">
        <w:trPr>
          <w:trHeight w:val="6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Доп.</w:t>
            </w:r>
          </w:p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78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 w:rsidP="000F4934">
            <w:pPr>
              <w:numPr>
                <w:ilvl w:val="0"/>
                <w:numId w:val="1"/>
              </w:numPr>
              <w:spacing w:line="276" w:lineRule="auto"/>
              <w:ind w:left="601" w:hanging="56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Гальперин И.Р., Текст как объект </w:t>
            </w:r>
            <w:proofErr w:type="spellStart"/>
            <w:r>
              <w:rPr>
                <w:sz w:val="28"/>
                <w:szCs w:val="28"/>
                <w:lang w:eastAsia="en-US"/>
              </w:rPr>
              <w:t>лингвистич</w:t>
            </w:r>
            <w:proofErr w:type="spellEnd"/>
            <w:r>
              <w:rPr>
                <w:sz w:val="28"/>
                <w:szCs w:val="28"/>
                <w:lang w:eastAsia="en-US"/>
              </w:rPr>
              <w:t>. исследования, - М., 1981.</w:t>
            </w:r>
          </w:p>
          <w:p w:rsidR="006D46E3" w:rsidRDefault="006D46E3" w:rsidP="000F4934">
            <w:pPr>
              <w:numPr>
                <w:ilvl w:val="0"/>
                <w:numId w:val="1"/>
              </w:numPr>
              <w:spacing w:line="276" w:lineRule="auto"/>
              <w:ind w:left="601" w:hanging="56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.</w:t>
            </w:r>
            <w:proofErr w:type="spellStart"/>
            <w:r>
              <w:rPr>
                <w:sz w:val="28"/>
                <w:szCs w:val="28"/>
                <w:lang w:eastAsia="en-US"/>
              </w:rPr>
              <w:t>Разинкина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Н.М., Стилистика английской научной речи, - М., 1971.</w:t>
            </w:r>
          </w:p>
        </w:tc>
      </w:tr>
    </w:tbl>
    <w:p w:rsidR="006D46E3" w:rsidRDefault="006D46E3" w:rsidP="006D46E3">
      <w:pPr>
        <w:rPr>
          <w:sz w:val="28"/>
          <w:szCs w:val="28"/>
        </w:rPr>
        <w:sectPr w:rsidR="006D46E3">
          <w:pgSz w:w="11906" w:h="16838"/>
          <w:pgMar w:top="426" w:right="850" w:bottom="1134" w:left="1701" w:header="708" w:footer="708" w:gutter="0"/>
          <w:cols w:space="720"/>
        </w:sectPr>
      </w:pPr>
    </w:p>
    <w:p w:rsidR="006D46E3" w:rsidRDefault="006D46E3" w:rsidP="006D46E3">
      <w:pPr>
        <w:tabs>
          <w:tab w:val="left" w:pos="270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8 Календарно-тематический план              </w:t>
      </w:r>
    </w:p>
    <w:tbl>
      <w:tblPr>
        <w:tblW w:w="1630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633"/>
        <w:gridCol w:w="2333"/>
        <w:gridCol w:w="709"/>
        <w:gridCol w:w="5246"/>
        <w:gridCol w:w="567"/>
        <w:gridCol w:w="5246"/>
        <w:gridCol w:w="850"/>
      </w:tblGrid>
      <w:tr w:rsidR="006D46E3" w:rsidTr="006D46E3">
        <w:trPr>
          <w:cantSplit/>
          <w:trHeight w:val="71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tabs>
                <w:tab w:val="left" w:pos="432"/>
              </w:tabs>
              <w:spacing w:line="276" w:lineRule="auto"/>
              <w:ind w:left="113" w:right="-108"/>
              <w:rPr>
                <w:lang w:eastAsia="en-US"/>
              </w:rPr>
            </w:pPr>
            <w:r>
              <w:rPr>
                <w:lang w:eastAsia="en-US"/>
              </w:rPr>
              <w:t>№ не</w:t>
            </w:r>
          </w:p>
          <w:p w:rsidR="006D46E3" w:rsidRDefault="006D46E3">
            <w:pPr>
              <w:tabs>
                <w:tab w:val="left" w:pos="432"/>
              </w:tabs>
              <w:spacing w:line="276" w:lineRule="auto"/>
              <w:ind w:left="113" w:right="-108"/>
              <w:rPr>
                <w:lang w:eastAsia="en-US"/>
              </w:rPr>
            </w:pPr>
            <w:r>
              <w:rPr>
                <w:lang w:eastAsia="en-US"/>
              </w:rPr>
              <w:t>дели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Мо</w:t>
            </w:r>
          </w:p>
          <w:p w:rsidR="006D46E3" w:rsidRDefault="006D46E3">
            <w:pPr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дуль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Темы практических занятий, виды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Темы СР</w:t>
            </w:r>
            <w:proofErr w:type="gramStart"/>
            <w:r>
              <w:rPr>
                <w:lang w:val="en-US" w:eastAsia="en-US"/>
              </w:rPr>
              <w:t>O</w:t>
            </w:r>
            <w:proofErr w:type="gramEnd"/>
            <w:r>
              <w:rPr>
                <w:lang w:eastAsia="en-US"/>
              </w:rPr>
              <w:t>П (</w:t>
            </w:r>
            <w:proofErr w:type="spellStart"/>
            <w:r>
              <w:rPr>
                <w:lang w:eastAsia="en-US"/>
              </w:rPr>
              <w:t>инд</w:t>
            </w:r>
            <w:proofErr w:type="spellEnd"/>
            <w:r>
              <w:rPr>
                <w:lang w:eastAsia="en-US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Часы</w:t>
            </w:r>
          </w:p>
        </w:tc>
      </w:tr>
      <w:tr w:rsidR="006D46E3" w:rsidTr="006D46E3">
        <w:trPr>
          <w:cantSplit/>
          <w:trHeight w:val="3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D46E3" w:rsidRDefault="006D46E3">
            <w:pPr>
              <w:tabs>
                <w:tab w:val="left" w:pos="432"/>
              </w:tabs>
              <w:spacing w:line="276" w:lineRule="auto"/>
              <w:ind w:left="113" w:right="-108"/>
              <w:rPr>
                <w:lang w:eastAsia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D46E3" w:rsidRDefault="006D46E3">
            <w:pPr>
              <w:spacing w:line="276" w:lineRule="auto"/>
              <w:ind w:left="113" w:right="113"/>
              <w:rPr>
                <w:lang w:eastAsia="en-US"/>
              </w:rPr>
            </w:pPr>
          </w:p>
        </w:tc>
        <w:tc>
          <w:tcPr>
            <w:tcW w:w="14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1</w:t>
            </w:r>
            <w:r>
              <w:rPr>
                <w:b/>
                <w:sz w:val="28"/>
                <w:szCs w:val="28"/>
                <w:lang w:eastAsia="en-US"/>
              </w:rPr>
              <w:t xml:space="preserve"> аттестационный период</w:t>
            </w:r>
          </w:p>
        </w:tc>
      </w:tr>
      <w:tr w:rsidR="006D46E3" w:rsidTr="006D46E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Модуль 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Stylistics as a science.</w:t>
            </w:r>
          </w:p>
          <w:p w:rsidR="006D46E3" w:rsidRDefault="006D46E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Stylistics and its connections with other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sciences.Language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as a system, norm and individual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speech.EM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and SD.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Stylistics and its connections with other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sciences.Language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as a system, norm and individual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speech.EM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and SD.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6D46E3" w:rsidTr="006D46E3">
        <w:trPr>
          <w:trHeight w:val="33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Lexical SD and 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Stylistic function, types of context.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Stylistic function, types of context.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6D46E3" w:rsidTr="006D46E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Lexical SD and 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Foregrounding,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types.Varieties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of language.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Foregrounding,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types.Varieties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of language.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6D46E3" w:rsidTr="006D46E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Syntactical SD and 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Metaphor, personification, metonymy, antonomasia, epithet. Types and functions,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Metaphor, personification, metonymy, antonomasia, epithet.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6D46E3" w:rsidTr="006D46E3">
        <w:trPr>
          <w:trHeight w:val="2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Syntactical SD and 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Semimarked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structures, oxymoron,</w:t>
            </w:r>
          </w:p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periphrasis, simile Types and functions,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Semimarked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structures, oxymoron,</w:t>
            </w:r>
          </w:p>
          <w:p w:rsidR="006D46E3" w:rsidRDefault="006D46E3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periphrasis, simile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6D46E3" w:rsidTr="006D46E3">
        <w:trPr>
          <w:trHeight w:val="297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Часов</w:t>
            </w:r>
            <w:r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>за</w:t>
            </w:r>
            <w:r>
              <w:rPr>
                <w:b/>
                <w:sz w:val="28"/>
                <w:szCs w:val="28"/>
                <w:lang w:val="en-US" w:eastAsia="en-US"/>
              </w:rPr>
              <w:t xml:space="preserve"> 1 </w:t>
            </w:r>
            <w:r>
              <w:rPr>
                <w:b/>
                <w:sz w:val="28"/>
                <w:szCs w:val="28"/>
                <w:lang w:eastAsia="en-US"/>
              </w:rPr>
              <w:t>аттестацию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</w:tr>
      <w:tr w:rsidR="006D46E3" w:rsidTr="006D46E3">
        <w:trPr>
          <w:trHeight w:val="216"/>
        </w:trPr>
        <w:tc>
          <w:tcPr>
            <w:tcW w:w="163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2 </w:t>
            </w:r>
            <w:r>
              <w:rPr>
                <w:b/>
                <w:sz w:val="28"/>
                <w:szCs w:val="28"/>
                <w:lang w:eastAsia="en-US"/>
              </w:rPr>
              <w:t>аттестационный</w:t>
            </w:r>
            <w:r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>период</w:t>
            </w:r>
          </w:p>
        </w:tc>
      </w:tr>
      <w:tr w:rsidR="006D46E3" w:rsidTr="006D46E3">
        <w:trPr>
          <w:trHeight w:val="2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Phonetic and  </w:t>
            </w:r>
            <w:proofErr w:type="spellStart"/>
            <w:r>
              <w:rPr>
                <w:lang w:val="en-US" w:eastAsia="en-US"/>
              </w:rPr>
              <w:t>graphicall</w:t>
            </w:r>
            <w:proofErr w:type="spellEnd"/>
            <w:r>
              <w:rPr>
                <w:lang w:val="en-US" w:eastAsia="en-US"/>
              </w:rPr>
              <w:t xml:space="preserve"> SD and 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Hhyperbole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>, pun and zeugma. Their types and functions,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b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Hhyperbole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>, pun and zeugma. Their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6D46E3" w:rsidTr="006D46E3">
        <w:trPr>
          <w:trHeight w:val="2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Functional Styles</w:t>
            </w:r>
          </w:p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Sscientific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style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Inversion, rhetorical question,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apokoinu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construction, aposiopesis,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suspence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Inversion, rhetorical question,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apokoinu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construction, aposiopesis,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suspence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6D46E3" w:rsidTr="006D46E3">
        <w:trPr>
          <w:trHeight w:val="2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Newspaper style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gramStart"/>
            <w:r>
              <w:rPr>
                <w:sz w:val="28"/>
                <w:szCs w:val="28"/>
                <w:lang w:val="en-US" w:eastAsia="en-US"/>
              </w:rPr>
              <w:t>Repetition ,</w:t>
            </w:r>
            <w:proofErr w:type="gramEnd"/>
            <w:r>
              <w:rPr>
                <w:sz w:val="28"/>
                <w:szCs w:val="28"/>
                <w:lang w:val="en-US" w:eastAsia="en-US"/>
              </w:rPr>
              <w:t xml:space="preserve"> detachment, and its types.</w:t>
            </w:r>
          </w:p>
          <w:p w:rsidR="006D46E3" w:rsidRDefault="006D46E3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Transposition of syntactical structures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gramStart"/>
            <w:r>
              <w:rPr>
                <w:sz w:val="28"/>
                <w:szCs w:val="28"/>
                <w:lang w:val="en-US" w:eastAsia="en-US"/>
              </w:rPr>
              <w:t>Repetition ,</w:t>
            </w:r>
            <w:proofErr w:type="gramEnd"/>
            <w:r>
              <w:rPr>
                <w:sz w:val="28"/>
                <w:szCs w:val="28"/>
                <w:lang w:val="en-US" w:eastAsia="en-US"/>
              </w:rPr>
              <w:t xml:space="preserve"> detachment, and its types.</w:t>
            </w:r>
          </w:p>
          <w:p w:rsidR="006D46E3" w:rsidRDefault="006D46E3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Transposition of syntactical structures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6D46E3" w:rsidTr="006D46E3">
        <w:trPr>
          <w:trHeight w:val="2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Official document style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Types of compression. Syntactical convergence. Syntax of context.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Types of compression. Syntactical convergence. Syntax of context.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6D46E3" w:rsidTr="006D46E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ind w:left="113" w:right="113"/>
              <w:jc w:val="center"/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Belles-lettres style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Onomotopoei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Alliteration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Rhyme.Rhyme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Rhythm.Graphical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SD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Onomotopoei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Alliteration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Rhyme.Rhyme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Rhythm.Graphical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SD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6D46E3" w:rsidTr="006D46E3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Часов</w:t>
            </w:r>
            <w:r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>за</w:t>
            </w:r>
            <w:r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  <w:szCs w:val="28"/>
                <w:lang w:eastAsia="en-US"/>
              </w:rPr>
              <w:t>за</w:t>
            </w:r>
            <w:proofErr w:type="spellEnd"/>
            <w:proofErr w:type="gramEnd"/>
            <w:r>
              <w:rPr>
                <w:b/>
                <w:sz w:val="28"/>
                <w:szCs w:val="28"/>
                <w:lang w:val="en-US" w:eastAsia="en-US"/>
              </w:rPr>
              <w:t xml:space="preserve"> 2 </w:t>
            </w:r>
            <w:r>
              <w:rPr>
                <w:b/>
                <w:sz w:val="28"/>
                <w:szCs w:val="28"/>
                <w:lang w:eastAsia="en-US"/>
              </w:rPr>
              <w:t>аттестацию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b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b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</w:tr>
      <w:tr w:rsidR="006D46E3" w:rsidTr="006D46E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D46E3" w:rsidRDefault="006D46E3">
            <w:pPr>
              <w:spacing w:line="276" w:lineRule="auto"/>
              <w:ind w:left="113" w:right="113"/>
              <w:jc w:val="center"/>
              <w:rPr>
                <w:lang w:val="en-US" w:eastAsia="en-US"/>
              </w:rPr>
            </w:pPr>
          </w:p>
        </w:tc>
        <w:tc>
          <w:tcPr>
            <w:tcW w:w="14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3 </w:t>
            </w:r>
            <w:r>
              <w:rPr>
                <w:b/>
                <w:sz w:val="28"/>
                <w:szCs w:val="28"/>
                <w:lang w:eastAsia="en-US"/>
              </w:rPr>
              <w:t>аттестационный</w:t>
            </w:r>
            <w:r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>период</w:t>
            </w:r>
          </w:p>
        </w:tc>
      </w:tr>
      <w:tr w:rsidR="006D46E3" w:rsidTr="006D46E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Functional Styles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Functional Styles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6D46E3" w:rsidTr="006D46E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Sscientific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style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Sscientific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6D46E3" w:rsidTr="006D46E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Newspaper style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Newspaper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6D46E3" w:rsidTr="006D46E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Official document style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Official document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6D46E3" w:rsidTr="006D46E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Belles-lettres style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Belles-lettres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6D46E3" w:rsidTr="006D46E3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Часов</w:t>
            </w:r>
            <w:r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>за</w:t>
            </w:r>
            <w:r>
              <w:rPr>
                <w:b/>
                <w:sz w:val="28"/>
                <w:szCs w:val="28"/>
                <w:lang w:val="en-US" w:eastAsia="en-US"/>
              </w:rPr>
              <w:t xml:space="preserve">  3 </w:t>
            </w:r>
            <w:r>
              <w:rPr>
                <w:b/>
                <w:sz w:val="28"/>
                <w:szCs w:val="28"/>
                <w:lang w:eastAsia="en-US"/>
              </w:rPr>
              <w:t>аттестацию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20</w:t>
            </w:r>
          </w:p>
        </w:tc>
      </w:tr>
      <w:tr w:rsidR="006D46E3" w:rsidTr="006D46E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 часов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3</w:t>
            </w:r>
            <w:r>
              <w:rPr>
                <w:b/>
                <w:lang w:eastAsia="en-US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3</w:t>
            </w:r>
            <w:r>
              <w:rPr>
                <w:b/>
                <w:lang w:eastAsia="en-US"/>
              </w:rPr>
              <w:t>0</w:t>
            </w:r>
          </w:p>
        </w:tc>
      </w:tr>
    </w:tbl>
    <w:p w:rsidR="006D46E3" w:rsidRDefault="006D46E3" w:rsidP="006D46E3">
      <w:pPr>
        <w:ind w:firstLine="540"/>
        <w:jc w:val="center"/>
        <w:rPr>
          <w:b/>
          <w:sz w:val="28"/>
          <w:szCs w:val="28"/>
        </w:rPr>
      </w:pPr>
    </w:p>
    <w:p w:rsidR="006D46E3" w:rsidRDefault="006D46E3" w:rsidP="006D46E3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8"/>
          <w:szCs w:val="28"/>
          <w:lang w:val="en-US"/>
        </w:rPr>
      </w:pPr>
    </w:p>
    <w:p w:rsidR="006D46E3" w:rsidRDefault="006D46E3" w:rsidP="006D46E3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График выполнения и сдачи заданий по дисциплине</w:t>
      </w:r>
    </w:p>
    <w:p w:rsidR="006D46E3" w:rsidRDefault="006D46E3" w:rsidP="006D46E3">
      <w:pPr>
        <w:tabs>
          <w:tab w:val="left" w:pos="9360"/>
          <w:tab w:val="left" w:pos="9900"/>
          <w:tab w:val="left" w:pos="10800"/>
          <w:tab w:val="left" w:pos="11160"/>
        </w:tabs>
        <w:rPr>
          <w:b/>
          <w:sz w:val="20"/>
          <w:szCs w:val="20"/>
        </w:rPr>
      </w:pPr>
    </w:p>
    <w:tbl>
      <w:tblPr>
        <w:tblW w:w="37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6"/>
        <w:gridCol w:w="580"/>
        <w:gridCol w:w="2058"/>
        <w:gridCol w:w="609"/>
        <w:gridCol w:w="578"/>
        <w:gridCol w:w="578"/>
        <w:gridCol w:w="578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</w:tblGrid>
      <w:tr w:rsidR="006D46E3" w:rsidTr="006D46E3"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D46E3" w:rsidRDefault="006D46E3">
            <w:pPr>
              <w:spacing w:line="276" w:lineRule="auto"/>
              <w:ind w:left="113" w:right="11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занятий</w:t>
            </w:r>
          </w:p>
          <w:p w:rsidR="006D46E3" w:rsidRDefault="006D46E3">
            <w:pPr>
              <w:spacing w:line="276" w:lineRule="auto"/>
              <w:ind w:left="113" w:right="113"/>
              <w:jc w:val="both"/>
              <w:rPr>
                <w:sz w:val="28"/>
                <w:szCs w:val="28"/>
                <w:lang w:eastAsia="en-US"/>
              </w:rPr>
            </w:pPr>
          </w:p>
          <w:p w:rsidR="006D46E3" w:rsidRDefault="006D46E3">
            <w:pPr>
              <w:spacing w:line="276" w:lineRule="auto"/>
              <w:ind w:left="113" w:right="113"/>
              <w:jc w:val="both"/>
              <w:rPr>
                <w:sz w:val="28"/>
                <w:szCs w:val="28"/>
                <w:lang w:eastAsia="en-US"/>
              </w:rPr>
            </w:pPr>
          </w:p>
          <w:p w:rsidR="006D46E3" w:rsidRDefault="006D46E3">
            <w:pPr>
              <w:spacing w:line="276" w:lineRule="auto"/>
              <w:ind w:left="113" w:right="113"/>
              <w:jc w:val="both"/>
              <w:rPr>
                <w:sz w:val="28"/>
                <w:szCs w:val="28"/>
                <w:lang w:eastAsia="en-US"/>
              </w:rPr>
            </w:pPr>
          </w:p>
          <w:p w:rsidR="006D46E3" w:rsidRDefault="006D46E3">
            <w:pPr>
              <w:spacing w:line="276" w:lineRule="auto"/>
              <w:ind w:left="113" w:right="11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контроля</w:t>
            </w:r>
          </w:p>
        </w:tc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Баллы</w:t>
            </w:r>
          </w:p>
        </w:tc>
        <w:tc>
          <w:tcPr>
            <w:tcW w:w="3119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8"/>
                <w:szCs w:val="28"/>
                <w:highlight w:val="lightGray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Недели</w:t>
            </w:r>
          </w:p>
        </w:tc>
      </w:tr>
      <w:tr w:rsidR="006D46E3" w:rsidTr="006D46E3">
        <w:trPr>
          <w:cantSplit/>
          <w:trHeight w:val="1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highlight w:val="yellow"/>
                <w:lang w:eastAsia="en-US"/>
              </w:rPr>
              <w:t>1 аттестация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9 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highlight w:val="yellow"/>
                <w:lang w:eastAsia="en-US"/>
              </w:rPr>
              <w:t>2 аттестация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13 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15 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highlight w:val="yellow"/>
                <w:lang w:eastAsia="en-US"/>
              </w:rPr>
              <w:t>3 аттестация</w:t>
            </w:r>
          </w:p>
        </w:tc>
      </w:tr>
      <w:tr w:rsidR="006D46E3" w:rsidTr="006D46E3"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Ауд.</w:t>
            </w:r>
          </w:p>
        </w:tc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ТК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Устный опрос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46E3" w:rsidTr="006D46E3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упражнений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46E3" w:rsidTr="006D46E3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Стилистический анализ текстов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100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46E3" w:rsidTr="006D46E3"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Ауд</w:t>
            </w:r>
            <w:proofErr w:type="spellEnd"/>
            <w:proofErr w:type="gramEnd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РК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Бумажное тестирование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46E3" w:rsidTr="006D46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Устный тестовый опрос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46E3" w:rsidTr="006D46E3">
        <w:trPr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ИК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Устный экзамен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46E3" w:rsidTr="006D46E3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6D46E3" w:rsidRDefault="006D46E3" w:rsidP="006D46E3">
      <w:pPr>
        <w:pStyle w:val="a3"/>
        <w:rPr>
          <w:sz w:val="20"/>
          <w:szCs w:val="20"/>
        </w:rPr>
      </w:pPr>
      <w:r>
        <w:rPr>
          <w:b/>
          <w:sz w:val="20"/>
          <w:szCs w:val="20"/>
        </w:rPr>
        <w:t>Примечание 1</w:t>
      </w:r>
      <w:r>
        <w:rPr>
          <w:sz w:val="20"/>
          <w:szCs w:val="20"/>
        </w:rPr>
        <w:t xml:space="preserve">. </w:t>
      </w:r>
      <w:proofErr w:type="gramStart"/>
      <w:r>
        <w:rPr>
          <w:sz w:val="20"/>
          <w:szCs w:val="20"/>
        </w:rPr>
        <w:t>Обучающийся</w:t>
      </w:r>
      <w:proofErr w:type="gramEnd"/>
      <w:r>
        <w:rPr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6D46E3" w:rsidRDefault="006D46E3" w:rsidP="006D46E3">
      <w:pPr>
        <w:pStyle w:val="a3"/>
        <w:rPr>
          <w:sz w:val="20"/>
          <w:szCs w:val="20"/>
        </w:rPr>
      </w:pPr>
      <w:r>
        <w:rPr>
          <w:b/>
          <w:sz w:val="20"/>
          <w:szCs w:val="20"/>
        </w:rPr>
        <w:t xml:space="preserve">Примечание 2. </w:t>
      </w:r>
      <w:r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6D46E3" w:rsidRDefault="006D46E3" w:rsidP="006D46E3">
      <w:pPr>
        <w:rPr>
          <w:b/>
          <w:sz w:val="20"/>
          <w:szCs w:val="20"/>
        </w:rPr>
      </w:pPr>
      <w:r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6D46E3" w:rsidTr="006D46E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Неудовлетворительно</w:t>
            </w:r>
          </w:p>
        </w:tc>
      </w:tr>
      <w:tr w:rsidR="006D46E3" w:rsidTr="006D46E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lastRenderedPageBreak/>
              <w:t>Баллы (</w:t>
            </w:r>
            <w:r>
              <w:rPr>
                <w:sz w:val="20"/>
                <w:szCs w:val="20"/>
                <w:lang w:val="en-US" w:eastAsia="en-US"/>
              </w:rPr>
              <w:t xml:space="preserve">max = 100 </w:t>
            </w:r>
            <w:r>
              <w:rPr>
                <w:sz w:val="20"/>
                <w:szCs w:val="20"/>
                <w:lang w:eastAsia="en-US"/>
              </w:rPr>
              <w:t>баллов)</w:t>
            </w:r>
            <w:r>
              <w:rPr>
                <w:sz w:val="20"/>
                <w:szCs w:val="20"/>
                <w:lang w:val="en-US" w:eastAsia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0-49</w:t>
            </w:r>
          </w:p>
        </w:tc>
      </w:tr>
    </w:tbl>
    <w:p w:rsidR="006D46E3" w:rsidRDefault="006D46E3" w:rsidP="006D46E3">
      <w:pPr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6D46E3" w:rsidRDefault="006D46E3" w:rsidP="006D46E3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6D46E3" w:rsidTr="006D46E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Оценка по букв</w:t>
            </w:r>
            <w:proofErr w:type="gramStart"/>
            <w:r>
              <w:rPr>
                <w:spacing w:val="2"/>
                <w:sz w:val="20"/>
                <w:szCs w:val="20"/>
                <w:lang w:eastAsia="en-US"/>
              </w:rPr>
              <w:t>.</w:t>
            </w:r>
            <w:proofErr w:type="gramEnd"/>
            <w:r>
              <w:rPr>
                <w:spacing w:val="2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spacing w:val="2"/>
                <w:sz w:val="20"/>
                <w:szCs w:val="20"/>
                <w:lang w:eastAsia="en-US"/>
              </w:rPr>
              <w:t>с</w:t>
            </w:r>
            <w:proofErr w:type="gramEnd"/>
            <w:r>
              <w:rPr>
                <w:spacing w:val="2"/>
                <w:sz w:val="20"/>
                <w:szCs w:val="20"/>
                <w:lang w:eastAsia="en-US"/>
              </w:rPr>
              <w:t>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F</w:t>
            </w:r>
          </w:p>
        </w:tc>
      </w:tr>
      <w:tr w:rsidR="006D46E3" w:rsidTr="006D46E3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%-</w:t>
            </w: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ное</w:t>
            </w:r>
            <w:proofErr w:type="spellEnd"/>
            <w:r>
              <w:rPr>
                <w:spacing w:val="2"/>
                <w:sz w:val="20"/>
                <w:szCs w:val="20"/>
                <w:lang w:eastAsia="en-US"/>
              </w:rPr>
              <w:t xml:space="preserve">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0-49</w:t>
            </w:r>
          </w:p>
        </w:tc>
      </w:tr>
      <w:tr w:rsidR="006D46E3" w:rsidTr="006D46E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 xml:space="preserve">Оценка по </w:t>
            </w: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традиц</w:t>
            </w:r>
            <w:proofErr w:type="spellEnd"/>
            <w:r>
              <w:rPr>
                <w:spacing w:val="2"/>
                <w:sz w:val="20"/>
                <w:szCs w:val="20"/>
                <w:lang w:eastAsia="en-US"/>
              </w:rPr>
              <w:t>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Удовл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Неудовл</w:t>
            </w:r>
            <w:proofErr w:type="spellEnd"/>
          </w:p>
        </w:tc>
      </w:tr>
      <w:tr w:rsidR="006D46E3" w:rsidTr="006D46E3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FX, F</w:t>
            </w:r>
          </w:p>
        </w:tc>
      </w:tr>
    </w:tbl>
    <w:p w:rsidR="006D46E3" w:rsidRDefault="006D46E3" w:rsidP="006D46E3">
      <w:pPr>
        <w:rPr>
          <w:sz w:val="28"/>
          <w:szCs w:val="28"/>
        </w:rPr>
        <w:sectPr w:rsidR="006D46E3">
          <w:pgSz w:w="16838" w:h="11906" w:orient="landscape"/>
          <w:pgMar w:top="180" w:right="638" w:bottom="142" w:left="1134" w:header="709" w:footer="709" w:gutter="0"/>
          <w:cols w:space="720"/>
        </w:sectPr>
      </w:pPr>
    </w:p>
    <w:p w:rsidR="006D46E3" w:rsidRDefault="006D46E3" w:rsidP="006D46E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tbl>
      <w:tblPr>
        <w:tblW w:w="1077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5669"/>
        <w:gridCol w:w="850"/>
        <w:gridCol w:w="1276"/>
        <w:gridCol w:w="992"/>
        <w:gridCol w:w="284"/>
        <w:gridCol w:w="850"/>
      </w:tblGrid>
      <w:tr w:rsidR="006D46E3" w:rsidTr="006D46E3">
        <w:trPr>
          <w:trHeight w:val="90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Тема, задание, </w:t>
            </w:r>
          </w:p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виды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Количество </w:t>
            </w:r>
          </w:p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Литература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Форма отчетности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Сроки сдачи, неделя</w:t>
            </w:r>
          </w:p>
        </w:tc>
      </w:tr>
      <w:tr w:rsidR="006D46E3" w:rsidTr="006D46E3">
        <w:trPr>
          <w:cantSplit/>
          <w:trHeight w:val="3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Stylistics and its connections with other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sciences.Language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as a system, norm and individual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speech.EM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and SD.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См. список  литературы и </w:t>
            </w: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и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 xml:space="preserve"> сборники упражнений  на </w:t>
            </w:r>
            <w:proofErr w:type="spellStart"/>
            <w:r>
              <w:rPr>
                <w:sz w:val="28"/>
                <w:szCs w:val="28"/>
                <w:lang w:eastAsia="en-US"/>
              </w:rPr>
              <w:t>стр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1 данного  </w:t>
            </w:r>
            <w:proofErr w:type="spellStart"/>
            <w:r>
              <w:rPr>
                <w:sz w:val="28"/>
                <w:szCs w:val="28"/>
                <w:lang w:eastAsia="en-US"/>
              </w:rPr>
              <w:t>силлабуса</w:t>
            </w:r>
            <w:proofErr w:type="spellEnd"/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6E3" w:rsidRDefault="006D46E3">
            <w:pPr>
              <w:spacing w:line="276" w:lineRule="auto"/>
              <w:ind w:left="113" w:right="11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Устный опрос и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,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бумажное 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6D46E3" w:rsidTr="006D46E3">
        <w:trPr>
          <w:cantSplit/>
          <w:trHeight w:val="3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Stylistic function, types of context.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6D46E3" w:rsidTr="006D46E3">
        <w:trPr>
          <w:cantSplit/>
          <w:trHeight w:val="3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Foregrounding,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types.Varieties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of language.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6D46E3" w:rsidTr="006D46E3">
        <w:trPr>
          <w:cantSplit/>
          <w:trHeight w:val="3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Metaphor, personification, metonymy, antonomasia, epithet.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6D46E3" w:rsidTr="006D46E3">
        <w:trPr>
          <w:cantSplit/>
          <w:trHeight w:val="50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Semimarked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structures, oxymoron,</w:t>
            </w:r>
          </w:p>
          <w:p w:rsidR="006D46E3" w:rsidRDefault="006D46E3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periphrasis, simile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6D46E3" w:rsidTr="006D46E3">
        <w:trPr>
          <w:cantSplit/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b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Hhyperbole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>, pun and zeugma. Their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6D46E3" w:rsidTr="006D46E3">
        <w:trPr>
          <w:cantSplit/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Inversion, rhetorical question,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apokoinu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construction, aposiopesis,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suspence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</w:tr>
      <w:tr w:rsidR="006D46E3" w:rsidTr="006D46E3">
        <w:trPr>
          <w:cantSplit/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gramStart"/>
            <w:r>
              <w:rPr>
                <w:sz w:val="28"/>
                <w:szCs w:val="28"/>
                <w:lang w:val="en-US" w:eastAsia="en-US"/>
              </w:rPr>
              <w:t>Repetition ,</w:t>
            </w:r>
            <w:proofErr w:type="gramEnd"/>
            <w:r>
              <w:rPr>
                <w:sz w:val="28"/>
                <w:szCs w:val="28"/>
                <w:lang w:val="en-US" w:eastAsia="en-US"/>
              </w:rPr>
              <w:t xml:space="preserve"> detachment, and its types.</w:t>
            </w:r>
          </w:p>
          <w:p w:rsidR="006D46E3" w:rsidRDefault="006D46E3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Transposition of syntactical structures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6D46E3" w:rsidTr="006D46E3">
        <w:trPr>
          <w:cantSplit/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Types of compression. Syntactical convergence. Syntax of context.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</w:tr>
      <w:tr w:rsidR="006D46E3" w:rsidTr="006D46E3">
        <w:trPr>
          <w:cantSplit/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Onomotopoei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Alliteration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Rhyme.Rhyme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Rhythm.Graphical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SD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</w:tr>
      <w:tr w:rsidR="006D46E3" w:rsidTr="006D46E3">
        <w:trPr>
          <w:cantSplit/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Functional Styles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</w:tr>
      <w:tr w:rsidR="006D46E3" w:rsidTr="006D46E3">
        <w:trPr>
          <w:cantSplit/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Sscientific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6D46E3" w:rsidTr="006D46E3">
        <w:trPr>
          <w:cantSplit/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Newspaper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</w:tr>
      <w:tr w:rsidR="006D46E3" w:rsidTr="006D46E3">
        <w:trPr>
          <w:cantSplit/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Official document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6D46E3" w:rsidTr="006D46E3">
        <w:trPr>
          <w:cantSplit/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Belles-lettres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E3" w:rsidRDefault="006D46E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6D46E3" w:rsidTr="006D46E3">
        <w:trPr>
          <w:cantSplit/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</w:tr>
      <w:tr w:rsidR="006D46E3" w:rsidTr="006D46E3">
        <w:trPr>
          <w:cantSplit/>
          <w:trHeight w:val="3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</w:tr>
      <w:tr w:rsidR="006D46E3" w:rsidTr="006D46E3">
        <w:trPr>
          <w:cantSplit/>
          <w:trHeight w:val="357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Другие виды работ по СРО</w:t>
            </w:r>
          </w:p>
        </w:tc>
      </w:tr>
      <w:tr w:rsidR="006D46E3" w:rsidTr="006D46E3">
        <w:trPr>
          <w:cantSplit/>
          <w:trHeight w:val="3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Подготовка к практическим занятиям (0,5 ч. х кол-во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зан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46E3" w:rsidTr="006D46E3">
        <w:trPr>
          <w:cantSplit/>
          <w:trHeight w:val="3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46E3" w:rsidTr="006D46E3">
        <w:trPr>
          <w:cantSplit/>
          <w:trHeight w:val="3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Подготовка к рубежному контролю (2 ч. х 1РК)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46E3" w:rsidTr="006D46E3">
        <w:trPr>
          <w:cantSplit/>
          <w:trHeight w:val="3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Итого часов по СРО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E3" w:rsidRDefault="006D46E3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Default="006D46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6D46E3" w:rsidRDefault="006D46E3" w:rsidP="006D46E3">
      <w:pPr>
        <w:rPr>
          <w:sz w:val="28"/>
          <w:szCs w:val="28"/>
        </w:rPr>
      </w:pPr>
      <w:r>
        <w:rPr>
          <w:sz w:val="28"/>
          <w:szCs w:val="28"/>
        </w:rPr>
        <w:t>Программа составлена М.К.</w:t>
      </w:r>
      <w:proofErr w:type="gramStart"/>
      <w:r>
        <w:rPr>
          <w:sz w:val="28"/>
          <w:szCs w:val="28"/>
          <w:lang w:val="en-US"/>
        </w:rPr>
        <w:t>C</w:t>
      </w:r>
      <w:proofErr w:type="spellStart"/>
      <w:proofErr w:type="gramEnd"/>
      <w:r>
        <w:rPr>
          <w:sz w:val="28"/>
          <w:szCs w:val="28"/>
        </w:rPr>
        <w:t>амамбет</w:t>
      </w:r>
      <w:proofErr w:type="spellEnd"/>
      <w:r>
        <w:rPr>
          <w:sz w:val="28"/>
          <w:szCs w:val="28"/>
        </w:rPr>
        <w:t xml:space="preserve">, к.ф.н., доцентом  </w:t>
      </w:r>
    </w:p>
    <w:p w:rsidR="006D46E3" w:rsidRDefault="006D46E3" w:rsidP="006D46E3">
      <w:pPr>
        <w:rPr>
          <w:sz w:val="28"/>
          <w:szCs w:val="28"/>
        </w:rPr>
      </w:pPr>
      <w:r>
        <w:rPr>
          <w:sz w:val="28"/>
          <w:szCs w:val="28"/>
        </w:rPr>
        <w:lastRenderedPageBreak/>
        <w:t>кафедры иностранной филологии</w:t>
      </w:r>
    </w:p>
    <w:p w:rsidR="006D46E3" w:rsidRDefault="006D46E3" w:rsidP="006D46E3">
      <w:pPr>
        <w:rPr>
          <w:sz w:val="28"/>
          <w:szCs w:val="28"/>
        </w:rPr>
      </w:pPr>
      <w:r>
        <w:rPr>
          <w:sz w:val="28"/>
          <w:szCs w:val="28"/>
        </w:rPr>
        <w:t>____._____. 2017 г.                                                             ____________________</w:t>
      </w:r>
    </w:p>
    <w:p w:rsidR="006D46E3" w:rsidRDefault="006D46E3" w:rsidP="006D46E3">
      <w:pPr>
        <w:rPr>
          <w:sz w:val="28"/>
          <w:szCs w:val="28"/>
        </w:rPr>
      </w:pPr>
    </w:p>
    <w:p w:rsidR="006D46E3" w:rsidRDefault="006D46E3" w:rsidP="006D46E3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Рассмотрена и утверждена на заседании кафедры </w:t>
      </w:r>
      <w:r w:rsidR="001B167B">
        <w:rPr>
          <w:color w:val="000000"/>
          <w:sz w:val="28"/>
          <w:szCs w:val="28"/>
        </w:rPr>
        <w:t>иностранной филологии</w:t>
      </w:r>
    </w:p>
    <w:p w:rsidR="006D46E3" w:rsidRDefault="006D46E3" w:rsidP="006D46E3">
      <w:pPr>
        <w:rPr>
          <w:sz w:val="28"/>
          <w:szCs w:val="28"/>
        </w:rPr>
      </w:pPr>
      <w:r>
        <w:rPr>
          <w:sz w:val="28"/>
          <w:szCs w:val="28"/>
        </w:rPr>
        <w:t>протокол от ___.____2017 г. №___</w:t>
      </w:r>
    </w:p>
    <w:p w:rsidR="00CE5849" w:rsidRDefault="001B167B">
      <w:r>
        <w:rPr>
          <w:noProof/>
        </w:rPr>
        <w:lastRenderedPageBreak/>
        <w:drawing>
          <wp:inline distT="0" distB="0" distL="0" distR="0">
            <wp:extent cx="5934075" cy="8391525"/>
            <wp:effectExtent l="0" t="0" r="9525" b="9525"/>
            <wp:docPr id="1" name="Рисунок 1" descr="F:\Сканированые для УМКД 2018\функц стилистика переводческое\1 - 00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ированые для УМКД 2018\функц стилистика переводческое\1 - 0003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E5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76683"/>
    <w:multiLevelType w:val="hybridMultilevel"/>
    <w:tmpl w:val="D52A4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600"/>
    <w:rsid w:val="00030600"/>
    <w:rsid w:val="001B167B"/>
    <w:rsid w:val="006D46E3"/>
    <w:rsid w:val="00CE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D46E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6D46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6D46E3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16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16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D46E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6D46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6D46E3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16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16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1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1222</Words>
  <Characters>6970</Characters>
  <Application>Microsoft Office Word</Application>
  <DocSecurity>0</DocSecurity>
  <Lines>58</Lines>
  <Paragraphs>16</Paragraphs>
  <ScaleCrop>false</ScaleCrop>
  <Company>Home</Company>
  <LinksUpToDate>false</LinksUpToDate>
  <CharactersWithSpaces>8176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Samambet M K</cp:lastModifiedBy>
  <cp:revision>3</cp:revision>
  <dcterms:created xsi:type="dcterms:W3CDTF">2018-01-24T15:16:00Z</dcterms:created>
  <dcterms:modified xsi:type="dcterms:W3CDTF">2018-02-05T13:54:00Z</dcterms:modified>
</cp:coreProperties>
</file>